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937E48" w14:textId="77777777" w:rsidR="007C7F6D" w:rsidRDefault="00000000">
      <w:pPr>
        <w:pStyle w:val="Ttulo3"/>
      </w:pPr>
      <w:r>
        <w:rPr>
          <w:noProof/>
        </w:rPr>
        <w:drawing>
          <wp:anchor distT="0" distB="0" distL="0" distR="0" simplePos="0" relativeHeight="251658240" behindDoc="1" locked="0" layoutInCell="1" hidden="0" allowOverlap="1" wp14:anchorId="3143E8DE" wp14:editId="154948BE">
            <wp:simplePos x="0" y="0"/>
            <wp:positionH relativeFrom="page">
              <wp:posOffset>0</wp:posOffset>
            </wp:positionH>
            <wp:positionV relativeFrom="page">
              <wp:posOffset>0</wp:posOffset>
            </wp:positionV>
            <wp:extent cx="7555992" cy="10693907"/>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r>
        <w:rPr>
          <w:color w:val="C00000"/>
        </w:rPr>
        <w:t>SENAI-SP</w:t>
      </w:r>
    </w:p>
    <w:p w14:paraId="01607756"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6CCED64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55FFA9A0"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C1B554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FA3BC84"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5783FC7A" w14:textId="77777777" w:rsidR="007C7F6D" w:rsidRDefault="00000000">
      <w:pPr>
        <w:pStyle w:val="Ttulo3"/>
        <w:jc w:val="left"/>
        <w:rPr>
          <w:sz w:val="24"/>
          <w:szCs w:val="24"/>
        </w:rPr>
      </w:pPr>
      <w:bookmarkStart w:id="0" w:name="_gjdgxs" w:colFirst="0" w:colLast="0"/>
      <w:bookmarkEnd w:id="0"/>
      <w:r>
        <w:rPr>
          <w:noProof/>
        </w:rPr>
        <w:drawing>
          <wp:anchor distT="0" distB="0" distL="0" distR="0" simplePos="0" relativeHeight="251659264" behindDoc="1" locked="0" layoutInCell="1" hidden="0" allowOverlap="1" wp14:anchorId="37786E6D" wp14:editId="2231176D">
            <wp:simplePos x="0" y="0"/>
            <wp:positionH relativeFrom="page">
              <wp:posOffset>0</wp:posOffset>
            </wp:positionH>
            <wp:positionV relativeFrom="page">
              <wp:posOffset>0</wp:posOffset>
            </wp:positionV>
            <wp:extent cx="7555992" cy="1069390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p>
    <w:p w14:paraId="7D79BD11" w14:textId="77777777" w:rsidR="007C7F6D" w:rsidRDefault="00000000">
      <w:pPr>
        <w:spacing w:before="1"/>
        <w:ind w:left="30"/>
        <w:jc w:val="center"/>
        <w:rPr>
          <w:rFonts w:ascii="Arial Black" w:eastAsia="Arial Black" w:hAnsi="Arial Black" w:cs="Arial Black"/>
          <w:sz w:val="24"/>
          <w:szCs w:val="24"/>
        </w:rPr>
      </w:pPr>
      <w:r>
        <w:rPr>
          <w:rFonts w:ascii="Arial Black" w:eastAsia="Arial Black" w:hAnsi="Arial Black" w:cs="Arial Black"/>
          <w:sz w:val="24"/>
          <w:szCs w:val="24"/>
        </w:rPr>
        <w:t>APÊNDICE B</w:t>
      </w:r>
    </w:p>
    <w:p w14:paraId="425732D5" w14:textId="77777777" w:rsidR="007C7F6D" w:rsidRDefault="00000000">
      <w:pPr>
        <w:spacing w:before="22"/>
        <w:ind w:left="27"/>
        <w:jc w:val="center"/>
        <w:rPr>
          <w:sz w:val="24"/>
          <w:szCs w:val="24"/>
        </w:rPr>
      </w:pPr>
      <w:bookmarkStart w:id="1" w:name="_30j0zll" w:colFirst="0" w:colLast="0"/>
      <w:bookmarkEnd w:id="1"/>
      <w:r>
        <w:rPr>
          <w:sz w:val="24"/>
          <w:szCs w:val="24"/>
        </w:rPr>
        <w:t>Modelo de Relatório Final</w:t>
      </w:r>
    </w:p>
    <w:p w14:paraId="2645E062" w14:textId="77777777" w:rsidR="007C7F6D" w:rsidRDefault="007C7F6D">
      <w:pPr>
        <w:pBdr>
          <w:top w:val="nil"/>
          <w:left w:val="nil"/>
          <w:bottom w:val="nil"/>
          <w:right w:val="nil"/>
          <w:between w:val="nil"/>
        </w:pBdr>
        <w:spacing w:before="31"/>
        <w:rPr>
          <w:color w:val="000000"/>
          <w:sz w:val="20"/>
          <w:szCs w:val="20"/>
        </w:rPr>
      </w:pPr>
    </w:p>
    <w:tbl>
      <w:tblPr>
        <w:tblStyle w:val="a"/>
        <w:tblW w:w="9089"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6117"/>
      </w:tblGrid>
      <w:tr w:rsidR="007C7F6D" w14:paraId="76909F8B" w14:textId="77777777">
        <w:trPr>
          <w:trHeight w:val="412"/>
        </w:trPr>
        <w:tc>
          <w:tcPr>
            <w:tcW w:w="2972" w:type="dxa"/>
            <w:shd w:val="clear" w:color="auto" w:fill="D9D9D9"/>
          </w:tcPr>
          <w:p w14:paraId="61BDE29F" w14:textId="77777777" w:rsidR="007C7F6D" w:rsidRDefault="00000000">
            <w:pPr>
              <w:pBdr>
                <w:top w:val="nil"/>
                <w:left w:val="nil"/>
                <w:bottom w:val="nil"/>
                <w:right w:val="nil"/>
                <w:between w:val="nil"/>
              </w:pBdr>
              <w:spacing w:before="61"/>
              <w:ind w:left="107"/>
              <w:rPr>
                <w:rFonts w:ascii="Calibri" w:eastAsia="Calibri" w:hAnsi="Calibri" w:cs="Calibri"/>
                <w:b/>
                <w:color w:val="000000"/>
                <w:sz w:val="18"/>
                <w:szCs w:val="18"/>
              </w:rPr>
            </w:pPr>
            <w:r>
              <w:rPr>
                <w:rFonts w:ascii="Calibri" w:eastAsia="Calibri" w:hAnsi="Calibri" w:cs="Calibri"/>
                <w:b/>
                <w:color w:val="000000"/>
                <w:sz w:val="18"/>
                <w:szCs w:val="18"/>
              </w:rPr>
              <w:t>Nome completo do(a) requerente</w:t>
            </w:r>
          </w:p>
        </w:tc>
        <w:tc>
          <w:tcPr>
            <w:tcW w:w="6117" w:type="dxa"/>
          </w:tcPr>
          <w:p w14:paraId="4CABD17E" w14:textId="7F6AE992"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Faculdade de Tecnologia Senai “Roberto Mange”</w:t>
            </w:r>
          </w:p>
        </w:tc>
      </w:tr>
      <w:tr w:rsidR="007C7F6D" w14:paraId="71132600" w14:textId="77777777">
        <w:trPr>
          <w:trHeight w:val="412"/>
        </w:trPr>
        <w:tc>
          <w:tcPr>
            <w:tcW w:w="2972" w:type="dxa"/>
            <w:shd w:val="clear" w:color="auto" w:fill="D9D9D9"/>
          </w:tcPr>
          <w:p w14:paraId="2545905B" w14:textId="77777777" w:rsidR="007C7F6D" w:rsidRDefault="00000000">
            <w:pPr>
              <w:pBdr>
                <w:top w:val="nil"/>
                <w:left w:val="nil"/>
                <w:bottom w:val="nil"/>
                <w:right w:val="nil"/>
                <w:between w:val="nil"/>
              </w:pBdr>
              <w:spacing w:before="61"/>
              <w:ind w:left="134"/>
              <w:rPr>
                <w:rFonts w:ascii="Calibri" w:eastAsia="Calibri" w:hAnsi="Calibri" w:cs="Calibri"/>
                <w:b/>
                <w:color w:val="000000"/>
                <w:sz w:val="18"/>
                <w:szCs w:val="18"/>
              </w:rPr>
            </w:pPr>
            <w:r>
              <w:rPr>
                <w:rFonts w:ascii="Calibri" w:eastAsia="Calibri" w:hAnsi="Calibri" w:cs="Calibri"/>
                <w:b/>
                <w:color w:val="000000"/>
                <w:sz w:val="18"/>
                <w:szCs w:val="18"/>
              </w:rPr>
              <w:t>Nome completo da equipe envolvida</w:t>
            </w:r>
          </w:p>
        </w:tc>
        <w:tc>
          <w:tcPr>
            <w:tcW w:w="6117" w:type="dxa"/>
          </w:tcPr>
          <w:p w14:paraId="78BFCC72" w14:textId="31D8CD06"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Yuri Henrique Rezende</w:t>
            </w:r>
            <w:r w:rsidR="00D63E2C">
              <w:rPr>
                <w:rFonts w:ascii="Times New Roman" w:eastAsia="Times New Roman" w:hAnsi="Times New Roman" w:cs="Times New Roman"/>
                <w:color w:val="000000"/>
                <w:sz w:val="20"/>
                <w:szCs w:val="20"/>
              </w:rPr>
              <w:t>, Michel Modesto</w:t>
            </w:r>
          </w:p>
        </w:tc>
      </w:tr>
      <w:tr w:rsidR="007C7F6D" w14:paraId="5858F420" w14:textId="77777777">
        <w:trPr>
          <w:trHeight w:val="559"/>
        </w:trPr>
        <w:tc>
          <w:tcPr>
            <w:tcW w:w="2972" w:type="dxa"/>
            <w:shd w:val="clear" w:color="auto" w:fill="D9D9D9"/>
          </w:tcPr>
          <w:p w14:paraId="06A5C01F" w14:textId="77777777" w:rsidR="007C7F6D" w:rsidRDefault="00000000">
            <w:pPr>
              <w:pBdr>
                <w:top w:val="nil"/>
                <w:left w:val="nil"/>
                <w:bottom w:val="nil"/>
                <w:right w:val="nil"/>
                <w:between w:val="nil"/>
              </w:pBdr>
              <w:spacing w:before="62"/>
              <w:ind w:left="134"/>
              <w:rPr>
                <w:rFonts w:ascii="Calibri" w:eastAsia="Calibri" w:hAnsi="Calibri" w:cs="Calibri"/>
                <w:b/>
                <w:color w:val="000000"/>
                <w:sz w:val="18"/>
                <w:szCs w:val="18"/>
              </w:rPr>
            </w:pPr>
            <w:r>
              <w:rPr>
                <w:rFonts w:ascii="Calibri" w:eastAsia="Calibri" w:hAnsi="Calibri" w:cs="Calibri"/>
                <w:b/>
                <w:i/>
                <w:color w:val="000000"/>
                <w:sz w:val="18"/>
                <w:szCs w:val="18"/>
              </w:rPr>
              <w:t xml:space="preserve">Campus </w:t>
            </w:r>
            <w:r>
              <w:rPr>
                <w:rFonts w:ascii="Calibri" w:eastAsia="Calibri" w:hAnsi="Calibri" w:cs="Calibri"/>
                <w:b/>
                <w:color w:val="000000"/>
                <w:sz w:val="18"/>
                <w:szCs w:val="18"/>
              </w:rPr>
              <w:t>ou Faculdade do (a) requerente e equipe</w:t>
            </w:r>
          </w:p>
        </w:tc>
        <w:tc>
          <w:tcPr>
            <w:tcW w:w="6117" w:type="dxa"/>
          </w:tcPr>
          <w:p w14:paraId="1FC80AF4" w14:textId="57E10205"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Faculdade de Tecnologia Senai “Roberto Mange”</w:t>
            </w:r>
          </w:p>
        </w:tc>
      </w:tr>
      <w:tr w:rsidR="007C7F6D" w14:paraId="2956B9FC" w14:textId="77777777">
        <w:trPr>
          <w:trHeight w:val="414"/>
        </w:trPr>
        <w:tc>
          <w:tcPr>
            <w:tcW w:w="9089" w:type="dxa"/>
            <w:gridSpan w:val="2"/>
            <w:shd w:val="clear" w:color="auto" w:fill="D9D9D9"/>
          </w:tcPr>
          <w:p w14:paraId="679A6662" w14:textId="77777777" w:rsidR="007C7F6D" w:rsidRDefault="00000000">
            <w:pPr>
              <w:pBdr>
                <w:top w:val="nil"/>
                <w:left w:val="nil"/>
                <w:bottom w:val="nil"/>
                <w:right w:val="nil"/>
                <w:between w:val="nil"/>
              </w:pBdr>
              <w:spacing w:before="61"/>
              <w:ind w:left="467"/>
              <w:rPr>
                <w:rFonts w:ascii="Calibri" w:eastAsia="Calibri" w:hAnsi="Calibri" w:cs="Calibri"/>
                <w:b/>
                <w:color w:val="000000"/>
                <w:sz w:val="24"/>
                <w:szCs w:val="24"/>
              </w:rPr>
            </w:pPr>
            <w:r>
              <w:rPr>
                <w:rFonts w:ascii="Calibri" w:eastAsia="Calibri" w:hAnsi="Calibri" w:cs="Calibri"/>
                <w:b/>
                <w:color w:val="000000"/>
                <w:sz w:val="24"/>
                <w:szCs w:val="24"/>
              </w:rPr>
              <w:t>1.  Título da atividade de extensão</w:t>
            </w:r>
          </w:p>
        </w:tc>
      </w:tr>
      <w:tr w:rsidR="007C7F6D" w14:paraId="7FBB9130" w14:textId="77777777">
        <w:trPr>
          <w:trHeight w:val="1117"/>
        </w:trPr>
        <w:tc>
          <w:tcPr>
            <w:tcW w:w="9089" w:type="dxa"/>
            <w:gridSpan w:val="2"/>
          </w:tcPr>
          <w:p w14:paraId="7F29C01A" w14:textId="2BFE4050" w:rsidR="007C7F6D" w:rsidRDefault="001C4B91">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FEIRA DE PROFISSÃO</w:t>
            </w:r>
          </w:p>
        </w:tc>
      </w:tr>
      <w:tr w:rsidR="007C7F6D" w14:paraId="16415424" w14:textId="77777777">
        <w:trPr>
          <w:trHeight w:val="1012"/>
        </w:trPr>
        <w:tc>
          <w:tcPr>
            <w:tcW w:w="9089" w:type="dxa"/>
            <w:gridSpan w:val="2"/>
            <w:shd w:val="clear" w:color="auto" w:fill="D9D9D9"/>
          </w:tcPr>
          <w:p w14:paraId="59BDE66E"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t>2.  Principais atividades desenvolvidas</w:t>
            </w:r>
          </w:p>
          <w:p w14:paraId="653DFDE0" w14:textId="77777777" w:rsidR="007C7F6D" w:rsidRDefault="00000000">
            <w:pPr>
              <w:pBdr>
                <w:top w:val="nil"/>
                <w:left w:val="nil"/>
                <w:bottom w:val="nil"/>
                <w:right w:val="nil"/>
                <w:between w:val="nil"/>
              </w:pBdr>
              <w:spacing w:before="16"/>
              <w:ind w:left="827"/>
              <w:rPr>
                <w:color w:val="000000"/>
                <w:sz w:val="16"/>
                <w:szCs w:val="16"/>
              </w:rPr>
            </w:pPr>
            <w:r>
              <w:rPr>
                <w:color w:val="000000"/>
                <w:sz w:val="16"/>
                <w:szCs w:val="16"/>
              </w:rPr>
              <w:t>(Observar se houve alinhamento com os objetivos propostos no Plano de Atividades de Extensão) (Nesse campo há a possibilidade de inserção de imagens relativas ao desenvolvimento da atividade)</w:t>
            </w:r>
          </w:p>
        </w:tc>
      </w:tr>
      <w:tr w:rsidR="007C7F6D" w14:paraId="040EDD2C" w14:textId="77777777">
        <w:trPr>
          <w:trHeight w:val="1120"/>
        </w:trPr>
        <w:tc>
          <w:tcPr>
            <w:tcW w:w="9089" w:type="dxa"/>
            <w:gridSpan w:val="2"/>
          </w:tcPr>
          <w:p w14:paraId="08A2D9F4"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 projeto teve como objetivo principal a organização e promoção da Feira de Profissões na Faculdade de Tecnologia SENAI "Roberto Mange", realizada no dia 09 de novembro de 2024. O evento foi um grande sucesso, cumprindo plenamente sua proposta de proporcionar aos participantes uma visão detalhada dos cursos oferecidos pelo SENAI, além de destacar projetos de extensão desenvolvidos pelos alunos em colaboração com ONGs e outras iniciativas sociais.</w:t>
            </w:r>
          </w:p>
          <w:p w14:paraId="6A902135"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 xml:space="preserve">Um dos momentos mais marcantes do evento ocorreu no auditório, onde foi realizada uma apresentação especial destinada à comunidade local. Durante a sessão, foram destacados os cursos de </w:t>
            </w:r>
            <w:r w:rsidRPr="004929BD">
              <w:rPr>
                <w:rFonts w:ascii="Times New Roman" w:eastAsia="Times New Roman" w:hAnsi="Times New Roman" w:cs="Times New Roman"/>
                <w:b/>
                <w:bCs/>
                <w:color w:val="000000"/>
                <w:sz w:val="20"/>
                <w:szCs w:val="20"/>
                <w:lang w:val="pt-BR"/>
              </w:rPr>
              <w:t>Análise e Desenvolvimento de Sistemas</w:t>
            </w:r>
            <w:r w:rsidRPr="004929BD">
              <w:rPr>
                <w:rFonts w:ascii="Times New Roman" w:eastAsia="Times New Roman" w:hAnsi="Times New Roman" w:cs="Times New Roman"/>
                <w:color w:val="000000"/>
                <w:sz w:val="20"/>
                <w:szCs w:val="20"/>
                <w:lang w:val="pt-BR"/>
              </w:rPr>
              <w:t xml:space="preserve">, </w:t>
            </w:r>
            <w:r w:rsidRPr="004929BD">
              <w:rPr>
                <w:rFonts w:ascii="Times New Roman" w:eastAsia="Times New Roman" w:hAnsi="Times New Roman" w:cs="Times New Roman"/>
                <w:b/>
                <w:bCs/>
                <w:color w:val="000000"/>
                <w:sz w:val="20"/>
                <w:szCs w:val="20"/>
                <w:lang w:val="pt-BR"/>
              </w:rPr>
              <w:t>Mecânica</w:t>
            </w:r>
            <w:r w:rsidRPr="004929BD">
              <w:rPr>
                <w:rFonts w:ascii="Times New Roman" w:eastAsia="Times New Roman" w:hAnsi="Times New Roman" w:cs="Times New Roman"/>
                <w:color w:val="000000"/>
                <w:sz w:val="20"/>
                <w:szCs w:val="20"/>
                <w:lang w:val="pt-BR"/>
              </w:rPr>
              <w:t xml:space="preserve"> e </w:t>
            </w:r>
            <w:r w:rsidRPr="004929BD">
              <w:rPr>
                <w:rFonts w:ascii="Times New Roman" w:eastAsia="Times New Roman" w:hAnsi="Times New Roman" w:cs="Times New Roman"/>
                <w:b/>
                <w:bCs/>
                <w:color w:val="000000"/>
                <w:sz w:val="20"/>
                <w:szCs w:val="20"/>
                <w:lang w:val="pt-BR"/>
              </w:rPr>
              <w:t>Mecatrônica</w:t>
            </w:r>
            <w:r w:rsidRPr="004929BD">
              <w:rPr>
                <w:rFonts w:ascii="Times New Roman" w:eastAsia="Times New Roman" w:hAnsi="Times New Roman" w:cs="Times New Roman"/>
                <w:color w:val="000000"/>
                <w:sz w:val="20"/>
                <w:szCs w:val="20"/>
                <w:lang w:val="pt-BR"/>
              </w:rPr>
              <w:t>, com o objetivo de incentivar a educação acadêmica e profissional. Essa atividade buscou não apenas divulgar as oportunidades educacionais, mas também inspirar os jovens a investirem em suas carreiras por meio de uma formação técnica de qualidade.</w:t>
            </w:r>
          </w:p>
          <w:p w14:paraId="3656D79B"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Além das apresentações no auditório, a feira contou com estandes interativos, onde os visitantes puderam conhecer laboratórios, conversar com professores e alunos, e explorar demonstrações práticas relacionadas às áreas de estudo. Houve também oficinas de curta duração, oferecendo uma experiência prática e imersiva para os participantes. Essas iniciativas reforçaram o compromisso do SENAI em promover a educação técnica e tecnológica como um pilar essencial para o desenvolvimento social e econômico.</w:t>
            </w:r>
          </w:p>
          <w:p w14:paraId="3C9A179F" w14:textId="77777777" w:rsidR="004929BD" w:rsidRPr="004929BD" w:rsidRDefault="004929BD" w:rsidP="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Outro ponto de destaque foi o espaço dedicado aos projetos de extensão, que incluiu apresentações sobre iniciativas inovadoras desenvolvidas por alunos, como soluções para acessibilidade, sustentabilidade e automação industrial. Essas demonstrações evidenciaram o impacto positivo da colaboração entre a instituição de ensino e a comunidade, fortalecendo o vínculo entre educação e responsabilidade social.</w:t>
            </w:r>
          </w:p>
          <w:p w14:paraId="457C5506" w14:textId="2A03DD1C" w:rsidR="00C45954" w:rsidRPr="004929BD" w:rsidRDefault="004929BD">
            <w:pPr>
              <w:pBdr>
                <w:top w:val="nil"/>
                <w:left w:val="nil"/>
                <w:bottom w:val="nil"/>
                <w:right w:val="nil"/>
                <w:between w:val="nil"/>
              </w:pBdr>
              <w:rPr>
                <w:rFonts w:ascii="Times New Roman" w:eastAsia="Times New Roman" w:hAnsi="Times New Roman" w:cs="Times New Roman"/>
                <w:color w:val="000000"/>
                <w:sz w:val="20"/>
                <w:szCs w:val="20"/>
                <w:lang w:val="pt-BR"/>
              </w:rPr>
            </w:pPr>
            <w:r w:rsidRPr="004929BD">
              <w:rPr>
                <w:rFonts w:ascii="Times New Roman" w:eastAsia="Times New Roman" w:hAnsi="Times New Roman" w:cs="Times New Roman"/>
                <w:color w:val="000000"/>
                <w:sz w:val="20"/>
                <w:szCs w:val="20"/>
                <w:lang w:val="pt-BR"/>
              </w:rPr>
              <w:t>O evento contou ainda com a participação de representantes de empresas locais e regionais, que compartilharam experiências do mercado de trabalho e reforçaram a importância da qualificação profissional na formação de futuros talentos. A Feira de Profissões consolidou-se como uma plataforma essencial para a integração entre estudantes, profissionais e a comunidade, promovendo a educação e a inovação de maneira inspiradora e transformadora.</w:t>
            </w:r>
          </w:p>
          <w:p w14:paraId="3B768AD0" w14:textId="31E80410"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2CF098C1" wp14:editId="2520EDC5">
                  <wp:extent cx="5765165" cy="5109210"/>
                  <wp:effectExtent l="0" t="0" r="6985" b="0"/>
                  <wp:docPr id="513755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5341" name=""/>
                          <pic:cNvPicPr/>
                        </pic:nvPicPr>
                        <pic:blipFill>
                          <a:blip r:embed="rId5"/>
                          <a:stretch>
                            <a:fillRect/>
                          </a:stretch>
                        </pic:blipFill>
                        <pic:spPr>
                          <a:xfrm>
                            <a:off x="0" y="0"/>
                            <a:ext cx="5765165" cy="5109210"/>
                          </a:xfrm>
                          <a:prstGeom prst="rect">
                            <a:avLst/>
                          </a:prstGeom>
                        </pic:spPr>
                      </pic:pic>
                    </a:graphicData>
                  </a:graphic>
                </wp:inline>
              </w:drawing>
            </w:r>
          </w:p>
          <w:p w14:paraId="2B0467E4"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51BAEE2D"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B53C10F"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0D54840"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0FD6B3DC"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4224D556"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51D1AFB9"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9C71F4E"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1EE8B7E"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72825D54"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49B907CB" w14:textId="77777777"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p>
          <w:p w14:paraId="1FF77EC4" w14:textId="77777777" w:rsidR="007C7F6D"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021B11A9" wp14:editId="209A47AA">
                  <wp:extent cx="5818909" cy="4389018"/>
                  <wp:effectExtent l="0" t="0" r="0" b="0"/>
                  <wp:docPr id="12264720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2024" name=""/>
                          <pic:cNvPicPr/>
                        </pic:nvPicPr>
                        <pic:blipFill>
                          <a:blip r:embed="rId6">
                            <a:extLst>
                              <a:ext uri="{28A0092B-C50C-407E-A947-70E740481C1C}">
                                <a14:useLocalDpi xmlns:a14="http://schemas.microsoft.com/office/drawing/2010/main" val="0"/>
                              </a:ext>
                            </a:extLst>
                          </a:blip>
                          <a:stretch>
                            <a:fillRect/>
                          </a:stretch>
                        </pic:blipFill>
                        <pic:spPr>
                          <a:xfrm>
                            <a:off x="0" y="0"/>
                            <a:ext cx="5818909" cy="4389018"/>
                          </a:xfrm>
                          <a:prstGeom prst="rect">
                            <a:avLst/>
                          </a:prstGeom>
                        </pic:spPr>
                      </pic:pic>
                    </a:graphicData>
                  </a:graphic>
                </wp:inline>
              </w:drawing>
            </w:r>
          </w:p>
          <w:p w14:paraId="0C08D629" w14:textId="1B833304" w:rsidR="00C45954" w:rsidRDefault="00676942">
            <w:pPr>
              <w:pBdr>
                <w:top w:val="nil"/>
                <w:left w:val="nil"/>
                <w:bottom w:val="nil"/>
                <w:right w:val="nil"/>
                <w:between w:val="nil"/>
              </w:pBdr>
              <w:rPr>
                <w:rFonts w:ascii="Times New Roman" w:eastAsia="Times New Roman" w:hAnsi="Times New Roman" w:cs="Times New Roman"/>
                <w:color w:val="000000"/>
                <w:sz w:val="20"/>
                <w:szCs w:val="20"/>
              </w:rPr>
            </w:pPr>
            <w:r w:rsidRPr="00676942">
              <w:rPr>
                <w:rFonts w:ascii="Times New Roman" w:eastAsia="Times New Roman" w:hAnsi="Times New Roman" w:cs="Times New Roman"/>
                <w:noProof/>
                <w:color w:val="000000"/>
                <w:sz w:val="20"/>
                <w:szCs w:val="20"/>
              </w:rPr>
              <w:drawing>
                <wp:inline distT="0" distB="0" distL="0" distR="0" wp14:anchorId="1348D56E" wp14:editId="6C30A08B">
                  <wp:extent cx="5765165" cy="4298950"/>
                  <wp:effectExtent l="0" t="0" r="6985" b="6350"/>
                  <wp:docPr id="46821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5205" name=""/>
                          <pic:cNvPicPr/>
                        </pic:nvPicPr>
                        <pic:blipFill>
                          <a:blip r:embed="rId7"/>
                          <a:stretch>
                            <a:fillRect/>
                          </a:stretch>
                        </pic:blipFill>
                        <pic:spPr>
                          <a:xfrm>
                            <a:off x="0" y="0"/>
                            <a:ext cx="5765165" cy="4298950"/>
                          </a:xfrm>
                          <a:prstGeom prst="rect">
                            <a:avLst/>
                          </a:prstGeom>
                        </pic:spPr>
                      </pic:pic>
                    </a:graphicData>
                  </a:graphic>
                </wp:inline>
              </w:drawing>
            </w:r>
          </w:p>
          <w:p w14:paraId="6345B3C8" w14:textId="0EE4080E" w:rsidR="00C45954" w:rsidRDefault="00C45954">
            <w:pPr>
              <w:pBdr>
                <w:top w:val="nil"/>
                <w:left w:val="nil"/>
                <w:bottom w:val="nil"/>
                <w:right w:val="nil"/>
                <w:between w:val="nil"/>
              </w:pBdr>
              <w:rPr>
                <w:rFonts w:ascii="Times New Roman" w:eastAsia="Times New Roman" w:hAnsi="Times New Roman" w:cs="Times New Roman"/>
                <w:color w:val="000000"/>
                <w:sz w:val="20"/>
                <w:szCs w:val="20"/>
              </w:rPr>
            </w:pPr>
            <w:r w:rsidRPr="00C45954">
              <w:rPr>
                <w:rFonts w:ascii="Times New Roman" w:eastAsia="Times New Roman" w:hAnsi="Times New Roman" w:cs="Times New Roman"/>
                <w:noProof/>
                <w:color w:val="000000"/>
                <w:sz w:val="20"/>
                <w:szCs w:val="20"/>
              </w:rPr>
              <w:lastRenderedPageBreak/>
              <w:drawing>
                <wp:inline distT="0" distB="0" distL="0" distR="0" wp14:anchorId="5D15AC18" wp14:editId="2377F89A">
                  <wp:extent cx="5765165" cy="4319270"/>
                  <wp:effectExtent l="0" t="0" r="6985" b="5080"/>
                  <wp:docPr id="1621197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97498" name=""/>
                          <pic:cNvPicPr/>
                        </pic:nvPicPr>
                        <pic:blipFill>
                          <a:blip r:embed="rId8"/>
                          <a:stretch>
                            <a:fillRect/>
                          </a:stretch>
                        </pic:blipFill>
                        <pic:spPr>
                          <a:xfrm>
                            <a:off x="0" y="0"/>
                            <a:ext cx="5765165" cy="4319270"/>
                          </a:xfrm>
                          <a:prstGeom prst="rect">
                            <a:avLst/>
                          </a:prstGeom>
                        </pic:spPr>
                      </pic:pic>
                    </a:graphicData>
                  </a:graphic>
                </wp:inline>
              </w:drawing>
            </w:r>
          </w:p>
        </w:tc>
      </w:tr>
      <w:tr w:rsidR="007C7F6D" w14:paraId="5DAB0D04" w14:textId="77777777">
        <w:trPr>
          <w:trHeight w:val="712"/>
        </w:trPr>
        <w:tc>
          <w:tcPr>
            <w:tcW w:w="9089" w:type="dxa"/>
            <w:gridSpan w:val="2"/>
            <w:shd w:val="clear" w:color="auto" w:fill="D9D9D9"/>
          </w:tcPr>
          <w:p w14:paraId="49478879"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lastRenderedPageBreak/>
              <w:t>3.  Resultados e análise do desenvolvimento da atividade de extensão</w:t>
            </w:r>
          </w:p>
          <w:p w14:paraId="584B593B" w14:textId="77777777" w:rsidR="007C7F6D" w:rsidRDefault="00000000">
            <w:pPr>
              <w:pBdr>
                <w:top w:val="nil"/>
                <w:left w:val="nil"/>
                <w:bottom w:val="nil"/>
                <w:right w:val="nil"/>
                <w:between w:val="nil"/>
              </w:pBdr>
              <w:spacing w:before="70"/>
              <w:ind w:left="842"/>
              <w:rPr>
                <w:color w:val="000000"/>
                <w:sz w:val="16"/>
                <w:szCs w:val="16"/>
              </w:rPr>
            </w:pPr>
            <w:r>
              <w:rPr>
                <w:color w:val="000000"/>
                <w:sz w:val="16"/>
                <w:szCs w:val="16"/>
              </w:rPr>
              <w:t>(Informar, mesmo que estimativamente, o público atendido pela atividade)</w:t>
            </w:r>
          </w:p>
        </w:tc>
      </w:tr>
      <w:tr w:rsidR="007C7F6D" w14:paraId="75B961FE" w14:textId="77777777">
        <w:trPr>
          <w:trHeight w:val="1118"/>
        </w:trPr>
        <w:tc>
          <w:tcPr>
            <w:tcW w:w="9089" w:type="dxa"/>
            <w:gridSpan w:val="2"/>
          </w:tcPr>
          <w:p w14:paraId="061F3177" w14:textId="408BF965" w:rsidR="007C7F6D" w:rsidRDefault="004929BD">
            <w:pPr>
              <w:pBdr>
                <w:top w:val="nil"/>
                <w:left w:val="nil"/>
                <w:bottom w:val="nil"/>
                <w:right w:val="nil"/>
                <w:between w:val="nil"/>
              </w:pBdr>
              <w:rPr>
                <w:rFonts w:ascii="Times New Roman" w:eastAsia="Times New Roman" w:hAnsi="Times New Roman" w:cs="Times New Roman"/>
                <w:color w:val="000000"/>
                <w:sz w:val="20"/>
                <w:szCs w:val="20"/>
              </w:rPr>
            </w:pPr>
            <w:r w:rsidRPr="004929BD">
              <w:rPr>
                <w:rFonts w:ascii="Times New Roman" w:eastAsia="Times New Roman" w:hAnsi="Times New Roman" w:cs="Times New Roman"/>
                <w:color w:val="000000"/>
                <w:sz w:val="20"/>
                <w:szCs w:val="20"/>
              </w:rPr>
              <w:t xml:space="preserve">A atividade de extensão foi amplamente bem-sucedida, alcançando seus objetivos de promover a educação técnica, destacar as oportunidades oferecidas pela Faculdade de Tecnologia SENAI "Roberto Mange" e fortalecer os vínculos com a comunidade. Estimativamente, o evento atraiu cerca de </w:t>
            </w:r>
            <w:r>
              <w:rPr>
                <w:rFonts w:ascii="Times New Roman" w:eastAsia="Times New Roman" w:hAnsi="Times New Roman" w:cs="Times New Roman"/>
                <w:color w:val="000000"/>
                <w:sz w:val="20"/>
                <w:szCs w:val="20"/>
              </w:rPr>
              <w:t>118</w:t>
            </w:r>
            <w:r w:rsidRPr="004929BD">
              <w:rPr>
                <w:rFonts w:ascii="Times New Roman" w:eastAsia="Times New Roman" w:hAnsi="Times New Roman" w:cs="Times New Roman"/>
                <w:color w:val="000000"/>
                <w:sz w:val="20"/>
                <w:szCs w:val="20"/>
              </w:rPr>
              <w:t xml:space="preserve"> participantes, entre estudantes do ensino médio, familiares, membros da comunidade local, profissionais de diversas áreas e representantes de empresas parceiras. A presença de visitantes foi constante ao longo do dia, com maior concentração de público durante as apresentações realizadas no auditório e nas oficinas interativas.</w:t>
            </w:r>
          </w:p>
        </w:tc>
      </w:tr>
      <w:tr w:rsidR="007C7F6D" w14:paraId="38C64F35" w14:textId="77777777">
        <w:trPr>
          <w:trHeight w:val="412"/>
        </w:trPr>
        <w:tc>
          <w:tcPr>
            <w:tcW w:w="9089" w:type="dxa"/>
            <w:gridSpan w:val="2"/>
            <w:shd w:val="clear" w:color="auto" w:fill="D9D9D9"/>
          </w:tcPr>
          <w:p w14:paraId="63F13D37" w14:textId="77777777" w:rsidR="007C7F6D" w:rsidRDefault="00000000">
            <w:pPr>
              <w:pBdr>
                <w:top w:val="nil"/>
                <w:left w:val="nil"/>
                <w:bottom w:val="nil"/>
                <w:right w:val="nil"/>
                <w:between w:val="nil"/>
              </w:pBdr>
              <w:spacing w:before="59"/>
              <w:ind w:left="467"/>
              <w:rPr>
                <w:rFonts w:ascii="Calibri" w:eastAsia="Calibri" w:hAnsi="Calibri" w:cs="Calibri"/>
                <w:b/>
                <w:color w:val="000000"/>
                <w:sz w:val="24"/>
                <w:szCs w:val="24"/>
              </w:rPr>
            </w:pPr>
            <w:r>
              <w:rPr>
                <w:rFonts w:ascii="Calibri" w:eastAsia="Calibri" w:hAnsi="Calibri" w:cs="Calibri"/>
                <w:b/>
                <w:color w:val="000000"/>
                <w:sz w:val="24"/>
                <w:szCs w:val="24"/>
              </w:rPr>
              <w:t>4.  Dificuldades e fraquezas do desenvolvimento da atividade de extensão</w:t>
            </w:r>
          </w:p>
        </w:tc>
      </w:tr>
      <w:tr w:rsidR="007C7F6D" w14:paraId="72D5E6C3" w14:textId="77777777">
        <w:trPr>
          <w:trHeight w:val="1121"/>
        </w:trPr>
        <w:tc>
          <w:tcPr>
            <w:tcW w:w="9089" w:type="dxa"/>
            <w:gridSpan w:val="2"/>
          </w:tcPr>
          <w:p w14:paraId="2AD97122" w14:textId="77777777" w:rsidR="007C7F6D" w:rsidRDefault="007C7F6D">
            <w:pPr>
              <w:pBdr>
                <w:top w:val="nil"/>
                <w:left w:val="nil"/>
                <w:bottom w:val="nil"/>
                <w:right w:val="nil"/>
                <w:between w:val="nil"/>
              </w:pBdr>
              <w:rPr>
                <w:rFonts w:ascii="Times New Roman" w:eastAsia="Times New Roman" w:hAnsi="Times New Roman" w:cs="Times New Roman"/>
                <w:color w:val="000000"/>
                <w:sz w:val="20"/>
                <w:szCs w:val="20"/>
              </w:rPr>
            </w:pPr>
          </w:p>
        </w:tc>
      </w:tr>
      <w:tr w:rsidR="007C7F6D" w14:paraId="6A253EFD" w14:textId="77777777">
        <w:trPr>
          <w:trHeight w:val="705"/>
        </w:trPr>
        <w:tc>
          <w:tcPr>
            <w:tcW w:w="9089" w:type="dxa"/>
            <w:gridSpan w:val="2"/>
            <w:shd w:val="clear" w:color="auto" w:fill="D9D9D9"/>
          </w:tcPr>
          <w:p w14:paraId="1302B6A3" w14:textId="77777777" w:rsidR="007C7F6D" w:rsidRDefault="00000000">
            <w:pPr>
              <w:pBdr>
                <w:top w:val="nil"/>
                <w:left w:val="nil"/>
                <w:bottom w:val="nil"/>
                <w:right w:val="nil"/>
                <w:between w:val="nil"/>
              </w:pBdr>
              <w:tabs>
                <w:tab w:val="left" w:pos="1947"/>
                <w:tab w:val="left" w:pos="3369"/>
                <w:tab w:val="left" w:pos="4924"/>
                <w:tab w:val="left" w:pos="5713"/>
                <w:tab w:val="left" w:pos="7226"/>
                <w:tab w:val="left" w:pos="8184"/>
              </w:tabs>
              <w:spacing w:before="59"/>
              <w:ind w:left="827" w:right="101" w:hanging="360"/>
              <w:rPr>
                <w:rFonts w:ascii="Calibri" w:eastAsia="Calibri" w:hAnsi="Calibri" w:cs="Calibri"/>
                <w:b/>
                <w:color w:val="000000"/>
                <w:sz w:val="24"/>
                <w:szCs w:val="24"/>
              </w:rPr>
            </w:pPr>
            <w:r>
              <w:rPr>
                <w:rFonts w:ascii="Calibri" w:eastAsia="Calibri" w:hAnsi="Calibri" w:cs="Calibri"/>
                <w:b/>
                <w:color w:val="000000"/>
                <w:sz w:val="24"/>
                <w:szCs w:val="24"/>
              </w:rPr>
              <w:t>5. Houve</w:t>
            </w:r>
            <w:r>
              <w:rPr>
                <w:rFonts w:ascii="Calibri" w:eastAsia="Calibri" w:hAnsi="Calibri" w:cs="Calibri"/>
                <w:b/>
                <w:color w:val="000000"/>
                <w:sz w:val="24"/>
                <w:szCs w:val="24"/>
              </w:rPr>
              <w:tab/>
              <w:t>trabalhos</w:t>
            </w:r>
            <w:r>
              <w:rPr>
                <w:rFonts w:ascii="Calibri" w:eastAsia="Calibri" w:hAnsi="Calibri" w:cs="Calibri"/>
                <w:b/>
                <w:color w:val="000000"/>
                <w:sz w:val="24"/>
                <w:szCs w:val="24"/>
              </w:rPr>
              <w:tab/>
              <w:t>publicados</w:t>
            </w:r>
            <w:r>
              <w:rPr>
                <w:rFonts w:ascii="Calibri" w:eastAsia="Calibri" w:hAnsi="Calibri" w:cs="Calibri"/>
                <w:b/>
                <w:color w:val="000000"/>
                <w:sz w:val="24"/>
                <w:szCs w:val="24"/>
              </w:rPr>
              <w:tab/>
              <w:t>em</w:t>
            </w:r>
            <w:r>
              <w:rPr>
                <w:rFonts w:ascii="Calibri" w:eastAsia="Calibri" w:hAnsi="Calibri" w:cs="Calibri"/>
                <w:b/>
                <w:color w:val="000000"/>
                <w:sz w:val="24"/>
                <w:szCs w:val="24"/>
              </w:rPr>
              <w:tab/>
              <w:t>periódicos</w:t>
            </w:r>
            <w:r>
              <w:rPr>
                <w:rFonts w:ascii="Calibri" w:eastAsia="Calibri" w:hAnsi="Calibri" w:cs="Calibri"/>
                <w:b/>
                <w:color w:val="000000"/>
                <w:sz w:val="24"/>
                <w:szCs w:val="24"/>
              </w:rPr>
              <w:tab/>
              <w:t>e/ou</w:t>
            </w:r>
            <w:r>
              <w:rPr>
                <w:rFonts w:ascii="Calibri" w:eastAsia="Calibri" w:hAnsi="Calibri" w:cs="Calibri"/>
                <w:b/>
                <w:color w:val="000000"/>
                <w:sz w:val="24"/>
                <w:szCs w:val="24"/>
              </w:rPr>
              <w:tab/>
              <w:t>eventos científicos/extensionistas? Se sim, detalhar e anexar as publicações ao relatório</w:t>
            </w:r>
          </w:p>
        </w:tc>
      </w:tr>
      <w:tr w:rsidR="007C7F6D" w14:paraId="20841A69" w14:textId="77777777">
        <w:trPr>
          <w:trHeight w:val="1120"/>
        </w:trPr>
        <w:tc>
          <w:tcPr>
            <w:tcW w:w="9089" w:type="dxa"/>
            <w:gridSpan w:val="2"/>
          </w:tcPr>
          <w:p w14:paraId="31EE5D75" w14:textId="612D3BA1" w:rsidR="007C7F6D" w:rsidRDefault="007C7F6D">
            <w:pPr>
              <w:pBdr>
                <w:top w:val="nil"/>
                <w:left w:val="nil"/>
                <w:bottom w:val="nil"/>
                <w:right w:val="nil"/>
                <w:between w:val="nil"/>
              </w:pBdr>
              <w:rPr>
                <w:rFonts w:ascii="Times New Roman" w:eastAsia="Times New Roman" w:hAnsi="Times New Roman" w:cs="Times New Roman"/>
                <w:color w:val="000000"/>
                <w:sz w:val="20"/>
                <w:szCs w:val="20"/>
              </w:rPr>
            </w:pPr>
          </w:p>
        </w:tc>
      </w:tr>
    </w:tbl>
    <w:p w14:paraId="06F5FDDF" w14:textId="77777777" w:rsidR="007C7F6D" w:rsidRDefault="007C7F6D">
      <w:pPr>
        <w:pBdr>
          <w:top w:val="nil"/>
          <w:left w:val="nil"/>
          <w:bottom w:val="nil"/>
          <w:right w:val="nil"/>
          <w:between w:val="nil"/>
        </w:pBdr>
        <w:rPr>
          <w:color w:val="000000"/>
          <w:sz w:val="24"/>
          <w:szCs w:val="24"/>
        </w:rPr>
      </w:pPr>
    </w:p>
    <w:p w14:paraId="261911AE" w14:textId="77777777" w:rsidR="007C7F6D" w:rsidRDefault="007C7F6D">
      <w:pPr>
        <w:pBdr>
          <w:top w:val="nil"/>
          <w:left w:val="nil"/>
          <w:bottom w:val="nil"/>
          <w:right w:val="nil"/>
          <w:between w:val="nil"/>
        </w:pBdr>
        <w:spacing w:before="217"/>
        <w:rPr>
          <w:color w:val="000000"/>
          <w:sz w:val="24"/>
          <w:szCs w:val="24"/>
        </w:rPr>
        <w:sectPr w:rsidR="007C7F6D">
          <w:pgSz w:w="11900" w:h="16850"/>
          <w:pgMar w:top="740" w:right="340" w:bottom="280" w:left="880" w:header="720" w:footer="720" w:gutter="0"/>
          <w:pgNumType w:start="1"/>
          <w:cols w:space="720"/>
        </w:sectPr>
      </w:pPr>
    </w:p>
    <w:p w14:paraId="2AC8067F" w14:textId="77777777" w:rsidR="007C7F6D" w:rsidRDefault="00000000">
      <w:pPr>
        <w:pStyle w:val="Ttulo3"/>
      </w:pPr>
      <w:r>
        <w:rPr>
          <w:noProof/>
        </w:rPr>
        <w:lastRenderedPageBreak/>
        <w:drawing>
          <wp:anchor distT="0" distB="0" distL="0" distR="0" simplePos="0" relativeHeight="251660288" behindDoc="1" locked="0" layoutInCell="1" hidden="0" allowOverlap="1" wp14:anchorId="505C838B" wp14:editId="082F4843">
            <wp:simplePos x="0" y="0"/>
            <wp:positionH relativeFrom="page">
              <wp:posOffset>0</wp:posOffset>
            </wp:positionH>
            <wp:positionV relativeFrom="page">
              <wp:posOffset>0</wp:posOffset>
            </wp:positionV>
            <wp:extent cx="7555992" cy="10693907"/>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7555992" cy="10693907"/>
                    </a:xfrm>
                    <a:prstGeom prst="rect">
                      <a:avLst/>
                    </a:prstGeom>
                    <a:ln/>
                  </pic:spPr>
                </pic:pic>
              </a:graphicData>
            </a:graphic>
          </wp:anchor>
        </w:drawing>
      </w:r>
      <w:r>
        <w:rPr>
          <w:color w:val="C00000"/>
        </w:rPr>
        <w:t>SENAI-SP</w:t>
      </w:r>
    </w:p>
    <w:p w14:paraId="56ADF826"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6B15A49E"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385920EF"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E513B14"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1D544855"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4567A518"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343556BF" w14:textId="77777777" w:rsidR="007C7F6D" w:rsidRDefault="00000000">
      <w:pPr>
        <w:pBdr>
          <w:top w:val="nil"/>
          <w:left w:val="nil"/>
          <w:bottom w:val="nil"/>
          <w:right w:val="nil"/>
          <w:between w:val="nil"/>
        </w:pBdr>
        <w:spacing w:before="11"/>
        <w:rPr>
          <w:rFonts w:ascii="Arial Black" w:eastAsia="Arial Black" w:hAnsi="Arial Black" w:cs="Arial Black"/>
          <w:color w:val="000000"/>
          <w:sz w:val="20"/>
          <w:szCs w:val="20"/>
        </w:rPr>
      </w:pPr>
      <w:r>
        <w:rPr>
          <w:noProof/>
        </w:rPr>
        <mc:AlternateContent>
          <mc:Choice Requires="wpg">
            <w:drawing>
              <wp:anchor distT="0" distB="0" distL="0" distR="0" simplePos="0" relativeHeight="251661312" behindDoc="0" locked="0" layoutInCell="1" hidden="0" allowOverlap="1" wp14:anchorId="18F3E0DF" wp14:editId="5F069D22">
                <wp:simplePos x="0" y="0"/>
                <wp:positionH relativeFrom="column">
                  <wp:posOffset>508000</wp:posOffset>
                </wp:positionH>
                <wp:positionV relativeFrom="paragraph">
                  <wp:posOffset>190500</wp:posOffset>
                </wp:positionV>
                <wp:extent cx="5777230" cy="767080"/>
                <wp:effectExtent l="0" t="0" r="0" b="0"/>
                <wp:wrapTopAndBottom distT="0" distB="0"/>
                <wp:docPr id="2" name="Agrupar 2"/>
                <wp:cNvGraphicFramePr/>
                <a:graphic xmlns:a="http://schemas.openxmlformats.org/drawingml/2006/main">
                  <a:graphicData uri="http://schemas.microsoft.com/office/word/2010/wordprocessingGroup">
                    <wpg:wgp>
                      <wpg:cNvGrpSpPr/>
                      <wpg:grpSpPr>
                        <a:xfrm>
                          <a:off x="0" y="0"/>
                          <a:ext cx="5777230" cy="767080"/>
                          <a:chOff x="2455650" y="3394725"/>
                          <a:chExt cx="5781075" cy="768825"/>
                        </a:xfrm>
                      </wpg:grpSpPr>
                      <wpg:grpSp>
                        <wpg:cNvPr id="1403642675" name="Agrupar 1403642675"/>
                        <wpg:cNvGrpSpPr/>
                        <wpg:grpSpPr>
                          <a:xfrm>
                            <a:off x="2457385" y="3396460"/>
                            <a:ext cx="5777230" cy="767075"/>
                            <a:chOff x="0" y="0"/>
                            <a:chExt cx="5777230" cy="767075"/>
                          </a:xfrm>
                        </wpg:grpSpPr>
                        <wps:wsp>
                          <wps:cNvPr id="881117524" name="Retângulo 881117524"/>
                          <wps:cNvSpPr/>
                          <wps:spPr>
                            <a:xfrm>
                              <a:off x="0" y="0"/>
                              <a:ext cx="5777225" cy="767075"/>
                            </a:xfrm>
                            <a:prstGeom prst="rect">
                              <a:avLst/>
                            </a:prstGeom>
                            <a:noFill/>
                            <a:ln>
                              <a:noFill/>
                            </a:ln>
                          </wps:spPr>
                          <wps:txbx>
                            <w:txbxContent>
                              <w:p w14:paraId="3152F1A0" w14:textId="7561C940" w:rsidR="007C7F6D" w:rsidRPr="001C4B91" w:rsidRDefault="007C7F6D">
                                <w:pPr>
                                  <w:textDirection w:val="btLr"/>
                                  <w:rPr>
                                    <w:lang w:val="pt-BR"/>
                                  </w:rPr>
                                </w:pPr>
                              </w:p>
                            </w:txbxContent>
                          </wps:txbx>
                          <wps:bodyPr spcFirstLastPara="1" wrap="square" lIns="91425" tIns="91425" rIns="91425" bIns="91425" anchor="ctr" anchorCtr="0">
                            <a:noAutofit/>
                          </wps:bodyPr>
                        </wps:wsp>
                        <wps:wsp>
                          <wps:cNvPr id="1691929755" name="Forma Livre: Forma 1691929755"/>
                          <wps:cNvSpPr/>
                          <wps:spPr>
                            <a:xfrm>
                              <a:off x="0" y="268223"/>
                              <a:ext cx="5777230" cy="498475"/>
                            </a:xfrm>
                            <a:custGeom>
                              <a:avLst/>
                              <a:gdLst/>
                              <a:ahLst/>
                              <a:cxnLst/>
                              <a:rect l="l" t="t" r="r" b="b"/>
                              <a:pathLst>
                                <a:path w="5777230" h="498475" extrusionOk="0">
                                  <a:moveTo>
                                    <a:pt x="5777179" y="0"/>
                                  </a:moveTo>
                                  <a:lnTo>
                                    <a:pt x="5771134" y="0"/>
                                  </a:lnTo>
                                  <a:lnTo>
                                    <a:pt x="5771083" y="6096"/>
                                  </a:lnTo>
                                  <a:lnTo>
                                    <a:pt x="5771083" y="492252"/>
                                  </a:lnTo>
                                  <a:lnTo>
                                    <a:pt x="6096" y="492252"/>
                                  </a:lnTo>
                                  <a:lnTo>
                                    <a:pt x="6096" y="6096"/>
                                  </a:lnTo>
                                  <a:lnTo>
                                    <a:pt x="5771083" y="6096"/>
                                  </a:lnTo>
                                  <a:lnTo>
                                    <a:pt x="5771083" y="0"/>
                                  </a:lnTo>
                                  <a:lnTo>
                                    <a:pt x="6096" y="0"/>
                                  </a:lnTo>
                                  <a:lnTo>
                                    <a:pt x="0" y="0"/>
                                  </a:lnTo>
                                  <a:lnTo>
                                    <a:pt x="0" y="6096"/>
                                  </a:lnTo>
                                  <a:lnTo>
                                    <a:pt x="0" y="492252"/>
                                  </a:lnTo>
                                  <a:lnTo>
                                    <a:pt x="0" y="498348"/>
                                  </a:lnTo>
                                  <a:lnTo>
                                    <a:pt x="6096" y="498348"/>
                                  </a:lnTo>
                                  <a:lnTo>
                                    <a:pt x="5771083" y="498348"/>
                                  </a:lnTo>
                                  <a:lnTo>
                                    <a:pt x="5777179" y="498348"/>
                                  </a:lnTo>
                                  <a:lnTo>
                                    <a:pt x="5777179" y="492252"/>
                                  </a:lnTo>
                                  <a:lnTo>
                                    <a:pt x="5777179" y="6096"/>
                                  </a:lnTo>
                                  <a:lnTo>
                                    <a:pt x="5777179" y="0"/>
                                  </a:lnTo>
                                  <a:close/>
                                </a:path>
                              </a:pathLst>
                            </a:custGeom>
                            <a:solidFill>
                              <a:srgbClr val="000000"/>
                            </a:solidFill>
                            <a:ln>
                              <a:noFill/>
                            </a:ln>
                          </wps:spPr>
                          <wps:bodyPr spcFirstLastPara="1" wrap="square" lIns="91425" tIns="91425" rIns="91425" bIns="91425" anchor="ctr" anchorCtr="0">
                            <a:noAutofit/>
                          </wps:bodyPr>
                        </wps:wsp>
                        <wps:wsp>
                          <wps:cNvPr id="1110582889" name="Retângulo 1110582889"/>
                          <wps:cNvSpPr/>
                          <wps:spPr>
                            <a:xfrm>
                              <a:off x="3048" y="3048"/>
                              <a:ext cx="5771515" cy="268605"/>
                            </a:xfrm>
                            <a:prstGeom prst="rect">
                              <a:avLst/>
                            </a:prstGeom>
                            <a:solidFill>
                              <a:srgbClr val="D9D9D9"/>
                            </a:solidFill>
                            <a:ln w="9525" cap="flat" cmpd="sng">
                              <a:solidFill>
                                <a:srgbClr val="000000"/>
                              </a:solidFill>
                              <a:prstDash val="solid"/>
                              <a:round/>
                              <a:headEnd type="none" w="sm" len="sm"/>
                              <a:tailEnd type="none" w="sm" len="sm"/>
                            </a:ln>
                          </wps:spPr>
                          <wps:txbx>
                            <w:txbxContent>
                              <w:p w14:paraId="34BFAC18" w14:textId="77777777" w:rsidR="007C7F6D" w:rsidRDefault="00000000">
                                <w:pPr>
                                  <w:spacing w:before="59"/>
                                  <w:ind w:left="462" w:firstLine="462"/>
                                  <w:textDirection w:val="btLr"/>
                                </w:pPr>
                                <w:r>
                                  <w:rPr>
                                    <w:rFonts w:ascii="Calibri" w:eastAsia="Calibri" w:hAnsi="Calibri" w:cs="Calibri"/>
                                    <w:b/>
                                    <w:color w:val="000000"/>
                                    <w:sz w:val="24"/>
                                  </w:rPr>
                                  <w:t>6.  Apreciação do requerente sobre a equipe envolvida na atividade de extensão</w:t>
                                </w:r>
                              </w:p>
                            </w:txbxContent>
                          </wps:txbx>
                          <wps:bodyPr spcFirstLastPara="1" wrap="square" lIns="0" tIns="0" rIns="0" bIns="0" anchor="t" anchorCtr="0">
                            <a:noAutofit/>
                          </wps:bodyPr>
                        </wps:wsp>
                      </wpg:grpSp>
                    </wpg:wgp>
                  </a:graphicData>
                </a:graphic>
              </wp:anchor>
            </w:drawing>
          </mc:Choice>
          <mc:Fallback>
            <w:pict>
              <v:group w14:anchorId="18F3E0DF" id="Agrupar 2" o:spid="_x0000_s1026" style="position:absolute;margin-left:40pt;margin-top:15pt;width:454.9pt;height:60.4pt;z-index:251661312;mso-wrap-distance-left:0;mso-wrap-distance-right:0" coordorigin="24556,33947" coordsize="57810,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">
                <v:group id="Agrupar 1403642675" o:spid="_x0000_s1027" style="position:absolute;left:24573;top:33964;width:57773;height:7671" coordsize="57772,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">
                  <v:rect id="Retângulo 881117524" o:spid="_x0000_s1028" style="position:absolute;width:57772;height:7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" filled="f" stroked="f">
                    <v:textbox inset="2.53958mm,2.53958mm,2.53958mm,2.53958mm">
                      <w:txbxContent>
                        <w:p w14:paraId="3152F1A0" w14:textId="7561C940" w:rsidR="007C7F6D" w:rsidRPr="001C4B91" w:rsidRDefault="007C7F6D">
                          <w:pPr>
                            <w:textDirection w:val="btLr"/>
                            <w:rPr>
                              <w:lang w:val="pt-BR"/>
                            </w:rPr>
                          </w:pPr>
                        </w:p>
                      </w:txbxContent>
                    </v:textbox>
                  </v:rect>
                  <v:shape id="Forma Livre: Forma 1691929755" o:spid="_x0000_s1029" style="position:absolute;top:2682;width:57772;height:4984;visibility:visible;mso-wrap-style:square;v-text-anchor:middle" coordsize="577723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" path="m5777179,r-6045,l5771083,6096r,486156l6096,492252r,-486156l5771083,6096r,-6096l6096,,,,,6096,,492252r,6096l6096,498348r5764987,l5777179,498348r,-6096l5777179,6096r,-6096xe" fillcolor="black" stroked="f">
                    <v:path arrowok="t" o:extrusionok="f"/>
                  </v:shape>
                  <v:rect id="Retângulo 1110582889" o:spid="_x0000_s1030" style="position:absolute;left:30;top:30;width:5771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" fillcolor="#d9d9d9">
                    <v:stroke startarrowwidth="narrow" startarrowlength="short" endarrowwidth="narrow" endarrowlength="short" joinstyle="round"/>
                    <v:textbox inset="0,0,0,0">
                      <w:txbxContent>
                        <w:p w14:paraId="34BFAC18" w14:textId="77777777" w:rsidR="007C7F6D" w:rsidRDefault="00000000">
                          <w:pPr>
                            <w:spacing w:before="59"/>
                            <w:ind w:left="462" w:firstLine="462"/>
                            <w:textDirection w:val="btLr"/>
                          </w:pPr>
                          <w:r>
                            <w:rPr>
                              <w:rFonts w:ascii="Calibri" w:eastAsia="Calibri" w:hAnsi="Calibri" w:cs="Calibri"/>
                              <w:b/>
                              <w:color w:val="000000"/>
                              <w:sz w:val="24"/>
                            </w:rPr>
                            <w:t>6.  Apreciação do requerente sobre a equipe envolvida na atividade de extensão</w:t>
                          </w:r>
                        </w:p>
                      </w:txbxContent>
                    </v:textbox>
                  </v:rect>
                </v:group>
                <w10:wrap type="topAndBottom"/>
              </v:group>
            </w:pict>
          </mc:Fallback>
        </mc:AlternateContent>
      </w:r>
    </w:p>
    <w:p w14:paraId="7D4DACBB"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27E88FD9" w14:textId="77777777" w:rsidR="007C7F6D" w:rsidRDefault="007C7F6D">
      <w:pPr>
        <w:pBdr>
          <w:top w:val="nil"/>
          <w:left w:val="nil"/>
          <w:bottom w:val="nil"/>
          <w:right w:val="nil"/>
          <w:between w:val="nil"/>
        </w:pBdr>
        <w:rPr>
          <w:rFonts w:ascii="Arial Black" w:eastAsia="Arial Black" w:hAnsi="Arial Black" w:cs="Arial Black"/>
          <w:color w:val="000000"/>
          <w:sz w:val="20"/>
          <w:szCs w:val="20"/>
        </w:rPr>
      </w:pPr>
    </w:p>
    <w:p w14:paraId="1FE352DF" w14:textId="77777777" w:rsidR="007C7F6D" w:rsidRDefault="00000000">
      <w:pPr>
        <w:pBdr>
          <w:top w:val="nil"/>
          <w:left w:val="nil"/>
          <w:bottom w:val="nil"/>
          <w:right w:val="nil"/>
          <w:between w:val="nil"/>
        </w:pBdr>
        <w:spacing w:before="29"/>
        <w:rPr>
          <w:rFonts w:ascii="Arial Black" w:eastAsia="Arial Black" w:hAnsi="Arial Black" w:cs="Arial Black"/>
          <w:color w:val="000000"/>
          <w:sz w:val="20"/>
          <w:szCs w:val="20"/>
        </w:rPr>
      </w:pPr>
      <w:r>
        <w:rPr>
          <w:noProof/>
        </w:rPr>
        <mc:AlternateContent>
          <mc:Choice Requires="wpg">
            <w:drawing>
              <wp:anchor distT="0" distB="0" distL="0" distR="0" simplePos="0" relativeHeight="251662336" behindDoc="0" locked="0" layoutInCell="1" hidden="0" allowOverlap="1" wp14:anchorId="1BC6FE31" wp14:editId="3C12534D">
                <wp:simplePos x="0" y="0"/>
                <wp:positionH relativeFrom="column">
                  <wp:posOffset>508000</wp:posOffset>
                </wp:positionH>
                <wp:positionV relativeFrom="paragraph">
                  <wp:posOffset>203200</wp:posOffset>
                </wp:positionV>
                <wp:extent cx="5777230" cy="2562860"/>
                <wp:effectExtent l="0" t="0" r="0" b="0"/>
                <wp:wrapTopAndBottom distT="0" distB="0"/>
                <wp:docPr id="3" name="Agrupar 3"/>
                <wp:cNvGraphicFramePr/>
                <a:graphic xmlns:a="http://schemas.openxmlformats.org/drawingml/2006/main">
                  <a:graphicData uri="http://schemas.microsoft.com/office/word/2010/wordprocessingGroup">
                    <wpg:wgp>
                      <wpg:cNvGrpSpPr/>
                      <wpg:grpSpPr>
                        <a:xfrm>
                          <a:off x="0" y="0"/>
                          <a:ext cx="5777230" cy="2562860"/>
                          <a:chOff x="2455650" y="2496850"/>
                          <a:chExt cx="5781075" cy="2564575"/>
                        </a:xfrm>
                      </wpg:grpSpPr>
                      <wpg:grpSp>
                        <wpg:cNvPr id="653831720" name="Agrupar 653831720"/>
                        <wpg:cNvGrpSpPr/>
                        <wpg:grpSpPr>
                          <a:xfrm>
                            <a:off x="2457385" y="2498570"/>
                            <a:ext cx="5777230" cy="2562850"/>
                            <a:chOff x="0" y="0"/>
                            <a:chExt cx="5777230" cy="2562850"/>
                          </a:xfrm>
                        </wpg:grpSpPr>
                        <wps:wsp>
                          <wps:cNvPr id="1129119063" name="Retângulo 1129119063"/>
                          <wps:cNvSpPr/>
                          <wps:spPr>
                            <a:xfrm>
                              <a:off x="0" y="0"/>
                              <a:ext cx="5777225" cy="2562850"/>
                            </a:xfrm>
                            <a:prstGeom prst="rect">
                              <a:avLst/>
                            </a:prstGeom>
                            <a:noFill/>
                            <a:ln>
                              <a:noFill/>
                            </a:ln>
                          </wps:spPr>
                          <wps:txbx>
                            <w:txbxContent>
                              <w:p w14:paraId="1D37A707" w14:textId="77777777" w:rsidR="007C7F6D" w:rsidRDefault="007C7F6D">
                                <w:pPr>
                                  <w:textDirection w:val="btLr"/>
                                </w:pPr>
                              </w:p>
                            </w:txbxContent>
                          </wps:txbx>
                          <wps:bodyPr spcFirstLastPara="1" wrap="square" lIns="91425" tIns="91425" rIns="91425" bIns="91425" anchor="ctr" anchorCtr="0">
                            <a:noAutofit/>
                          </wps:bodyPr>
                        </wps:wsp>
                        <wps:wsp>
                          <wps:cNvPr id="1182770100" name="Forma Livre: Forma 1182770100"/>
                          <wps:cNvSpPr/>
                          <wps:spPr>
                            <a:xfrm>
                              <a:off x="0" y="270141"/>
                              <a:ext cx="5777230" cy="2292350"/>
                            </a:xfrm>
                            <a:custGeom>
                              <a:avLst/>
                              <a:gdLst/>
                              <a:ahLst/>
                              <a:cxnLst/>
                              <a:rect l="l" t="t" r="r" b="b"/>
                              <a:pathLst>
                                <a:path w="5777230" h="2292350" extrusionOk="0">
                                  <a:moveTo>
                                    <a:pt x="5777179" y="0"/>
                                  </a:moveTo>
                                  <a:lnTo>
                                    <a:pt x="5771134" y="0"/>
                                  </a:lnTo>
                                  <a:lnTo>
                                    <a:pt x="5771083" y="6083"/>
                                  </a:lnTo>
                                  <a:lnTo>
                                    <a:pt x="5771083" y="2286241"/>
                                  </a:lnTo>
                                  <a:lnTo>
                                    <a:pt x="6096" y="2286241"/>
                                  </a:lnTo>
                                  <a:lnTo>
                                    <a:pt x="6096" y="6083"/>
                                  </a:lnTo>
                                  <a:lnTo>
                                    <a:pt x="5771083" y="6083"/>
                                  </a:lnTo>
                                  <a:lnTo>
                                    <a:pt x="5771083" y="0"/>
                                  </a:lnTo>
                                  <a:lnTo>
                                    <a:pt x="6096" y="0"/>
                                  </a:lnTo>
                                  <a:lnTo>
                                    <a:pt x="0" y="0"/>
                                  </a:lnTo>
                                  <a:lnTo>
                                    <a:pt x="0" y="6083"/>
                                  </a:lnTo>
                                  <a:lnTo>
                                    <a:pt x="0" y="2286241"/>
                                  </a:lnTo>
                                  <a:lnTo>
                                    <a:pt x="0" y="2292337"/>
                                  </a:lnTo>
                                  <a:lnTo>
                                    <a:pt x="6096" y="2292337"/>
                                  </a:lnTo>
                                  <a:lnTo>
                                    <a:pt x="5771083" y="2292337"/>
                                  </a:lnTo>
                                  <a:lnTo>
                                    <a:pt x="5777179" y="2292337"/>
                                  </a:lnTo>
                                  <a:lnTo>
                                    <a:pt x="5777179" y="2286241"/>
                                  </a:lnTo>
                                  <a:lnTo>
                                    <a:pt x="5777179" y="6083"/>
                                  </a:lnTo>
                                  <a:lnTo>
                                    <a:pt x="5777179" y="0"/>
                                  </a:lnTo>
                                  <a:close/>
                                </a:path>
                              </a:pathLst>
                            </a:custGeom>
                            <a:solidFill>
                              <a:srgbClr val="000000"/>
                            </a:solidFill>
                            <a:ln>
                              <a:noFill/>
                            </a:ln>
                          </wps:spPr>
                          <wps:bodyPr spcFirstLastPara="1" wrap="square" lIns="91425" tIns="91425" rIns="91425" bIns="91425" anchor="ctr" anchorCtr="0">
                            <a:noAutofit/>
                          </wps:bodyPr>
                        </wps:wsp>
                        <wps:wsp>
                          <wps:cNvPr id="2072311293" name="Retângulo 2072311293"/>
                          <wps:cNvSpPr/>
                          <wps:spPr>
                            <a:xfrm>
                              <a:off x="3048" y="3048"/>
                              <a:ext cx="5771515" cy="270510"/>
                            </a:xfrm>
                            <a:prstGeom prst="rect">
                              <a:avLst/>
                            </a:prstGeom>
                            <a:solidFill>
                              <a:srgbClr val="D9D9D9"/>
                            </a:solidFill>
                            <a:ln w="9525" cap="flat" cmpd="sng">
                              <a:solidFill>
                                <a:srgbClr val="000000"/>
                              </a:solidFill>
                              <a:prstDash val="solid"/>
                              <a:round/>
                              <a:headEnd type="none" w="sm" len="sm"/>
                              <a:tailEnd type="none" w="sm" len="sm"/>
                            </a:ln>
                          </wps:spPr>
                          <wps:txbx>
                            <w:txbxContent>
                              <w:p w14:paraId="19ABEEF0" w14:textId="77777777" w:rsidR="007C7F6D" w:rsidRDefault="00000000">
                                <w:pPr>
                                  <w:spacing w:before="61"/>
                                  <w:ind w:left="103" w:firstLine="103"/>
                                  <w:textDirection w:val="btLr"/>
                                </w:pPr>
                                <w:r>
                                  <w:rPr>
                                    <w:rFonts w:ascii="Calibri" w:eastAsia="Calibri" w:hAnsi="Calibri" w:cs="Calibri"/>
                                    <w:b/>
                                    <w:color w:val="000000"/>
                                    <w:sz w:val="24"/>
                                  </w:rPr>
                                  <w:t>Referências</w:t>
                                </w:r>
                              </w:p>
                            </w:txbxContent>
                          </wps:txbx>
                          <wps:bodyPr spcFirstLastPara="1" wrap="square" lIns="0" tIns="0" rIns="0" bIns="0" anchor="t" anchorCtr="0">
                            <a:noAutofit/>
                          </wps:bodyPr>
                        </wps:wsp>
                      </wpg:grpSp>
                    </wpg:wgp>
                  </a:graphicData>
                </a:graphic>
              </wp:anchor>
            </w:drawing>
          </mc:Choice>
          <mc:Fallback>
            <w:pict>
              <v:group w14:anchorId="1BC6FE31" id="Agrupar 3" o:spid="_x0000_s1031" style="position:absolute;margin-left:40pt;margin-top:16pt;width:454.9pt;height:201.8pt;z-index:251662336;mso-wrap-distance-left:0;mso-wrap-distance-right:0" coordorigin="24556,24968" coordsize="57810,25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">
                <v:group id="Agrupar 653831720" o:spid="_x0000_s1032" style="position:absolute;left:24573;top:24985;width:57773;height:25629" coordsize="57772,25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">
                  <v:rect id="Retângulo 1129119063" o:spid="_x0000_s1033" style="position:absolute;width:57772;height:25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" filled="f" stroked="f">
                    <v:textbox inset="2.53958mm,2.53958mm,2.53958mm,2.53958mm">
                      <w:txbxContent>
                        <w:p w14:paraId="1D37A707" w14:textId="77777777" w:rsidR="007C7F6D" w:rsidRDefault="007C7F6D">
                          <w:pPr>
                            <w:textDirection w:val="btLr"/>
                          </w:pPr>
                        </w:p>
                      </w:txbxContent>
                    </v:textbox>
                  </v:rect>
                  <v:shape id="Forma Livre: Forma 1182770100" o:spid="_x0000_s1034" style="position:absolute;top:2701;width:57772;height:22923;visibility:visible;mso-wrap-style:square;v-text-anchor:middle" coordsize="5777230,22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" path="m5777179,r-6045,l5771083,6083r,2280158l6096,2286241,6096,6083r5764987,l5771083,,6096,,,,,6083,,2286241r,6096l6096,2292337r5764987,l5777179,2292337r,-6096l5777179,6083r,-6083xe" fillcolor="black" stroked="f">
                    <v:path arrowok="t" o:extrusionok="f"/>
                  </v:shape>
                  <v:rect id="Retângulo 2072311293" o:spid="_x0000_s1035" style="position:absolute;left:30;top:30;width:5771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" fillcolor="#d9d9d9">
                    <v:stroke startarrowwidth="narrow" startarrowlength="short" endarrowwidth="narrow" endarrowlength="short" joinstyle="round"/>
                    <v:textbox inset="0,0,0,0">
                      <w:txbxContent>
                        <w:p w14:paraId="19ABEEF0" w14:textId="77777777" w:rsidR="007C7F6D" w:rsidRDefault="00000000">
                          <w:pPr>
                            <w:spacing w:before="61"/>
                            <w:ind w:left="103" w:firstLine="103"/>
                            <w:textDirection w:val="btLr"/>
                          </w:pPr>
                          <w:r>
                            <w:rPr>
                              <w:rFonts w:ascii="Calibri" w:eastAsia="Calibri" w:hAnsi="Calibri" w:cs="Calibri"/>
                              <w:b/>
                              <w:color w:val="000000"/>
                              <w:sz w:val="24"/>
                            </w:rPr>
                            <w:t>Referências</w:t>
                          </w:r>
                        </w:p>
                      </w:txbxContent>
                    </v:textbox>
                  </v:rect>
                </v:group>
                <w10:wrap type="topAndBottom"/>
              </v:group>
            </w:pict>
          </mc:Fallback>
        </mc:AlternateContent>
      </w:r>
    </w:p>
    <w:p w14:paraId="6EEF0316" w14:textId="77777777" w:rsidR="007C7F6D" w:rsidRDefault="007C7F6D">
      <w:pPr>
        <w:pBdr>
          <w:top w:val="nil"/>
          <w:left w:val="nil"/>
          <w:bottom w:val="nil"/>
          <w:right w:val="nil"/>
          <w:between w:val="nil"/>
        </w:pBdr>
        <w:rPr>
          <w:rFonts w:ascii="Arial Black" w:eastAsia="Arial Black" w:hAnsi="Arial Black" w:cs="Arial Black"/>
          <w:color w:val="000000"/>
          <w:sz w:val="24"/>
          <w:szCs w:val="24"/>
        </w:rPr>
      </w:pPr>
    </w:p>
    <w:p w14:paraId="6256472B" w14:textId="77777777" w:rsidR="007C7F6D" w:rsidRDefault="007C7F6D">
      <w:pPr>
        <w:pBdr>
          <w:top w:val="nil"/>
          <w:left w:val="nil"/>
          <w:bottom w:val="nil"/>
          <w:right w:val="nil"/>
          <w:between w:val="nil"/>
        </w:pBdr>
        <w:rPr>
          <w:rFonts w:ascii="Arial Black" w:eastAsia="Arial Black" w:hAnsi="Arial Black" w:cs="Arial Black"/>
          <w:color w:val="000000"/>
          <w:sz w:val="24"/>
          <w:szCs w:val="24"/>
        </w:rPr>
      </w:pPr>
    </w:p>
    <w:p w14:paraId="22F53748" w14:textId="77777777" w:rsidR="007C7F6D" w:rsidRDefault="007C7F6D">
      <w:pPr>
        <w:pBdr>
          <w:top w:val="nil"/>
          <w:left w:val="nil"/>
          <w:bottom w:val="nil"/>
          <w:right w:val="nil"/>
          <w:between w:val="nil"/>
        </w:pBdr>
        <w:spacing w:before="64"/>
        <w:rPr>
          <w:rFonts w:ascii="Arial Black" w:eastAsia="Arial Black" w:hAnsi="Arial Black" w:cs="Arial Black"/>
          <w:color w:val="000000"/>
          <w:sz w:val="24"/>
          <w:szCs w:val="24"/>
        </w:rPr>
      </w:pPr>
    </w:p>
    <w:p w14:paraId="345685E5" w14:textId="77777777" w:rsidR="007C7F6D" w:rsidRDefault="00000000">
      <w:pPr>
        <w:tabs>
          <w:tab w:val="left" w:pos="2466"/>
          <w:tab w:val="left" w:pos="2988"/>
          <w:tab w:val="left" w:pos="4774"/>
          <w:tab w:val="left" w:pos="5609"/>
        </w:tabs>
        <w:ind w:left="75"/>
        <w:jc w:val="center"/>
        <w:rPr>
          <w:rFonts w:ascii="Calibri" w:eastAsia="Calibri" w:hAnsi="Calibri" w:cs="Calibri"/>
          <w:sz w:val="24"/>
          <w:szCs w:val="24"/>
        </w:rPr>
      </w:pPr>
      <w:r>
        <w:rPr>
          <w:rFonts w:ascii="Calibri" w:eastAsia="Calibri" w:hAnsi="Calibri" w:cs="Calibri"/>
          <w:sz w:val="24"/>
          <w:szCs w:val="24"/>
          <w:u w:val="single"/>
        </w:rPr>
        <w:tab/>
      </w:r>
      <w:r>
        <w:rPr>
          <w:rFonts w:ascii="Calibri" w:eastAsia="Calibri" w:hAnsi="Calibri" w:cs="Calibri"/>
          <w:sz w:val="24"/>
          <w:szCs w:val="24"/>
        </w:rPr>
        <w:t xml:space="preserve">, </w:t>
      </w:r>
      <w:r>
        <w:rPr>
          <w:rFonts w:ascii="Calibri" w:eastAsia="Calibri" w:hAnsi="Calibri" w:cs="Calibri"/>
          <w:sz w:val="24"/>
          <w:szCs w:val="24"/>
          <w:u w:val="single"/>
        </w:rPr>
        <w:tab/>
      </w:r>
      <w:r>
        <w:rPr>
          <w:rFonts w:ascii="Calibri" w:eastAsia="Calibri" w:hAnsi="Calibri" w:cs="Calibri"/>
          <w:sz w:val="24"/>
          <w:szCs w:val="24"/>
        </w:rPr>
        <w:t xml:space="preserve">de </w:t>
      </w:r>
      <w:r>
        <w:rPr>
          <w:rFonts w:ascii="Calibri" w:eastAsia="Calibri" w:hAnsi="Calibri" w:cs="Calibri"/>
          <w:sz w:val="24"/>
          <w:szCs w:val="24"/>
          <w:u w:val="single"/>
        </w:rPr>
        <w:tab/>
      </w:r>
      <w:r>
        <w:rPr>
          <w:rFonts w:ascii="Calibri" w:eastAsia="Calibri" w:hAnsi="Calibri" w:cs="Calibri"/>
          <w:sz w:val="24"/>
          <w:szCs w:val="24"/>
        </w:rPr>
        <w:t>de 20</w:t>
      </w:r>
      <w:r>
        <w:rPr>
          <w:rFonts w:ascii="Calibri" w:eastAsia="Calibri" w:hAnsi="Calibri" w:cs="Calibri"/>
          <w:sz w:val="24"/>
          <w:szCs w:val="24"/>
          <w:u w:val="single"/>
        </w:rPr>
        <w:tab/>
      </w:r>
    </w:p>
    <w:p w14:paraId="765B79A1"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2E5614B8"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37659ACE"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4FF0A102"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5D5DB133" w14:textId="77777777" w:rsidR="007C7F6D" w:rsidRDefault="007C7F6D">
      <w:pPr>
        <w:pBdr>
          <w:top w:val="nil"/>
          <w:left w:val="nil"/>
          <w:bottom w:val="nil"/>
          <w:right w:val="nil"/>
          <w:between w:val="nil"/>
        </w:pBdr>
        <w:rPr>
          <w:rFonts w:ascii="Calibri" w:eastAsia="Calibri" w:hAnsi="Calibri" w:cs="Calibri"/>
          <w:color w:val="000000"/>
          <w:sz w:val="20"/>
          <w:szCs w:val="20"/>
        </w:rPr>
      </w:pPr>
    </w:p>
    <w:p w14:paraId="6E63EBCF" w14:textId="77777777" w:rsidR="007C7F6D" w:rsidRDefault="00000000">
      <w:pPr>
        <w:pBdr>
          <w:top w:val="nil"/>
          <w:left w:val="nil"/>
          <w:bottom w:val="nil"/>
          <w:right w:val="nil"/>
          <w:between w:val="nil"/>
        </w:pBdr>
        <w:spacing w:before="238"/>
        <w:rPr>
          <w:rFonts w:ascii="Calibri" w:eastAsia="Calibri" w:hAnsi="Calibri" w:cs="Calibri"/>
          <w:color w:val="000000"/>
          <w:sz w:val="20"/>
          <w:szCs w:val="20"/>
        </w:rPr>
      </w:pPr>
      <w:r>
        <w:rPr>
          <w:noProof/>
        </w:rPr>
        <mc:AlternateContent>
          <mc:Choice Requires="wpg">
            <w:drawing>
              <wp:anchor distT="0" distB="0" distL="0" distR="0" simplePos="0" relativeHeight="251663360" behindDoc="0" locked="0" layoutInCell="1" hidden="0" allowOverlap="1" wp14:anchorId="26127EFA" wp14:editId="2E9DF3AB">
                <wp:simplePos x="0" y="0"/>
                <wp:positionH relativeFrom="column">
                  <wp:posOffset>2044700</wp:posOffset>
                </wp:positionH>
                <wp:positionV relativeFrom="paragraph">
                  <wp:posOffset>304800</wp:posOffset>
                </wp:positionV>
                <wp:extent cx="2428875" cy="12700"/>
                <wp:effectExtent l="0" t="0" r="0" b="0"/>
                <wp:wrapTopAndBottom distT="0" distB="0"/>
                <wp:docPr id="1" name="Forma Livre: Forma 1"/>
                <wp:cNvGraphicFramePr/>
                <a:graphic xmlns:a="http://schemas.openxmlformats.org/drawingml/2006/main">
                  <a:graphicData uri="http://schemas.microsoft.com/office/word/2010/wordprocessingShape">
                    <wps:wsp>
                      <wps:cNvSpPr/>
                      <wps:spPr>
                        <a:xfrm>
                          <a:off x="4131563" y="3779365"/>
                          <a:ext cx="2428875" cy="1270"/>
                        </a:xfrm>
                        <a:custGeom>
                          <a:avLst/>
                          <a:gdLst/>
                          <a:ahLst/>
                          <a:cxnLst/>
                          <a:rect l="l" t="t" r="r" b="b"/>
                          <a:pathLst>
                            <a:path w="2428875" h="120000" extrusionOk="0">
                              <a:moveTo>
                                <a:pt x="0" y="0"/>
                              </a:moveTo>
                              <a:lnTo>
                                <a:pt x="2428653" y="0"/>
                              </a:lnTo>
                            </a:path>
                          </a:pathLst>
                        </a:custGeom>
                        <a:noFill/>
                        <a:ln w="99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2044700</wp:posOffset>
                </wp:positionH>
                <wp:positionV relativeFrom="paragraph">
                  <wp:posOffset>304800</wp:posOffset>
                </wp:positionV>
                <wp:extent cx="2428875" cy="12700"/>
                <wp:effectExtent b="0" l="0" r="0" t="0"/>
                <wp:wrapTopAndBottom distB="0" distT="0"/>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2428875" cy="12700"/>
                        </a:xfrm>
                        <a:prstGeom prst="rect"/>
                        <a:ln/>
                      </pic:spPr>
                    </pic:pic>
                  </a:graphicData>
                </a:graphic>
              </wp:anchor>
            </w:drawing>
          </mc:Fallback>
        </mc:AlternateContent>
      </w:r>
    </w:p>
    <w:p w14:paraId="0A5A4ED3" w14:textId="77777777" w:rsidR="007C7F6D" w:rsidRDefault="00000000">
      <w:pPr>
        <w:spacing w:before="168"/>
        <w:ind w:left="25"/>
        <w:jc w:val="center"/>
        <w:rPr>
          <w:rFonts w:ascii="Calibri" w:eastAsia="Calibri" w:hAnsi="Calibri" w:cs="Calibri"/>
          <w:b/>
          <w:sz w:val="24"/>
          <w:szCs w:val="24"/>
        </w:rPr>
      </w:pPr>
      <w:r>
        <w:rPr>
          <w:rFonts w:ascii="Calibri" w:eastAsia="Calibri" w:hAnsi="Calibri" w:cs="Calibri"/>
          <w:b/>
          <w:sz w:val="24"/>
          <w:szCs w:val="24"/>
        </w:rPr>
        <w:t>Assinatura do (a) Orientador (a)</w:t>
      </w:r>
    </w:p>
    <w:p w14:paraId="458EBA69"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0F922C1C"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75B2D91A"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693FBDB8"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4D5E1EAC"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2ECB9CBA"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54486928"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78F6F859" w14:textId="77777777" w:rsidR="007C7F6D" w:rsidRDefault="007C7F6D">
      <w:pPr>
        <w:pBdr>
          <w:top w:val="nil"/>
          <w:left w:val="nil"/>
          <w:bottom w:val="nil"/>
          <w:right w:val="nil"/>
          <w:between w:val="nil"/>
        </w:pBdr>
        <w:rPr>
          <w:rFonts w:ascii="Calibri" w:eastAsia="Calibri" w:hAnsi="Calibri" w:cs="Calibri"/>
          <w:b/>
          <w:color w:val="000000"/>
          <w:sz w:val="24"/>
          <w:szCs w:val="24"/>
        </w:rPr>
      </w:pPr>
    </w:p>
    <w:p w14:paraId="35A25FD9" w14:textId="77777777" w:rsidR="007C7F6D" w:rsidRDefault="007C7F6D">
      <w:pPr>
        <w:pBdr>
          <w:top w:val="nil"/>
          <w:left w:val="nil"/>
          <w:bottom w:val="nil"/>
          <w:right w:val="nil"/>
          <w:between w:val="nil"/>
        </w:pBdr>
        <w:spacing w:before="61"/>
        <w:rPr>
          <w:rFonts w:ascii="Calibri" w:eastAsia="Calibri" w:hAnsi="Calibri" w:cs="Calibri"/>
          <w:b/>
          <w:color w:val="000000"/>
          <w:sz w:val="24"/>
          <w:szCs w:val="24"/>
        </w:rPr>
      </w:pPr>
    </w:p>
    <w:sectPr w:rsidR="007C7F6D">
      <w:pgSz w:w="11900" w:h="16850"/>
      <w:pgMar w:top="740" w:right="340" w:bottom="280" w:left="8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w:altName w:val="Lucida Sans"/>
    <w:panose1 w:val="020B0602030504020204"/>
    <w:charset w:val="00"/>
    <w:family w:val="swiss"/>
    <w:pitch w:val="variable"/>
    <w:sig w:usb0="00000003" w:usb1="00000000" w:usb2="00000000" w:usb3="00000000" w:csb0="00000001" w:csb1="00000000"/>
    <w:embedRegular r:id="rId1" w:fontKey="{2113FEF2-96A3-4304-A70D-6A64BF5D1843}"/>
    <w:embedBold r:id="rId2" w:fontKey="{57742AD5-1E4B-4121-A740-F780ED64A337}"/>
  </w:font>
  <w:font w:name="Arial Black">
    <w:panose1 w:val="020B0A04020102020204"/>
    <w:charset w:val="00"/>
    <w:family w:val="swiss"/>
    <w:pitch w:val="variable"/>
    <w:sig w:usb0="A00002AF" w:usb1="400078FB" w:usb2="00000000" w:usb3="00000000" w:csb0="0000009F" w:csb1="00000000"/>
    <w:embedRegular r:id="rId3" w:fontKey="{05F6042B-7815-42EC-80AF-2249CF038C7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970CA259-B610-46B0-94E7-AF565045DE8A}"/>
    <w:embedItalic r:id="rId5" w:fontKey="{515398B9-619A-4257-ABC7-8991D2BC75B3}"/>
  </w:font>
  <w:font w:name="Calibri">
    <w:panose1 w:val="020F0502020204030204"/>
    <w:charset w:val="00"/>
    <w:family w:val="swiss"/>
    <w:pitch w:val="variable"/>
    <w:sig w:usb0="E4002EFF" w:usb1="C200247B" w:usb2="00000009" w:usb3="00000000" w:csb0="000001FF" w:csb1="00000000"/>
    <w:embedRegular r:id="rId6" w:fontKey="{9333CC6F-4DB8-4CCA-96A1-7B040EE18F66}"/>
    <w:embedBold r:id="rId7" w:fontKey="{46BC60D0-B182-4D4D-A87F-E5ABE413FD2E}"/>
    <w:embedBoldItalic r:id="rId8" w:fontKey="{A3DA1AFF-C750-403A-B660-D57558FC6F16}"/>
  </w:font>
  <w:font w:name="Cambria">
    <w:panose1 w:val="02040503050406030204"/>
    <w:charset w:val="00"/>
    <w:family w:val="roman"/>
    <w:pitch w:val="variable"/>
    <w:sig w:usb0="E00006FF" w:usb1="420024FF" w:usb2="02000000" w:usb3="00000000" w:csb0="0000019F" w:csb1="00000000"/>
    <w:embedRegular r:id="rId9" w:fontKey="{2E044486-273D-4875-8311-FB47941164A5}"/>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F6D"/>
    <w:rsid w:val="00017E05"/>
    <w:rsid w:val="001C4B91"/>
    <w:rsid w:val="004929BD"/>
    <w:rsid w:val="004D6584"/>
    <w:rsid w:val="00676942"/>
    <w:rsid w:val="007C7F6D"/>
    <w:rsid w:val="00B020C5"/>
    <w:rsid w:val="00C45954"/>
    <w:rsid w:val="00D33CCE"/>
    <w:rsid w:val="00D63E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37A9"/>
  <w15:docId w15:val="{F969D6A8-C4F3-4C37-BAE4-55E297D02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ucida Sans" w:eastAsia="Lucida Sans" w:hAnsi="Lucida Sans" w:cs="Lucida Sans"/>
        <w:sz w:val="22"/>
        <w:szCs w:val="22"/>
        <w:lang w:val="pt-PT"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ind w:left="1104" w:hanging="304"/>
      <w:outlineLvl w:val="0"/>
    </w:pPr>
    <w:rPr>
      <w:rFonts w:ascii="Arial Black" w:eastAsia="Arial Black" w:hAnsi="Arial Black" w:cs="Arial Black"/>
      <w:sz w:val="32"/>
      <w:szCs w:val="32"/>
    </w:rPr>
  </w:style>
  <w:style w:type="paragraph" w:styleId="Ttulo2">
    <w:name w:val="heading 2"/>
    <w:basedOn w:val="Normal"/>
    <w:next w:val="Normal"/>
    <w:uiPriority w:val="9"/>
    <w:unhideWhenUsed/>
    <w:qFormat/>
    <w:pPr>
      <w:ind w:left="822"/>
      <w:outlineLvl w:val="1"/>
    </w:pPr>
  </w:style>
  <w:style w:type="paragraph" w:styleId="Ttulo3">
    <w:name w:val="heading 3"/>
    <w:basedOn w:val="Normal"/>
    <w:next w:val="Normal"/>
    <w:uiPriority w:val="9"/>
    <w:unhideWhenUsed/>
    <w:qFormat/>
    <w:pPr>
      <w:spacing w:before="73"/>
      <w:ind w:right="820"/>
      <w:jc w:val="right"/>
      <w:outlineLvl w:val="2"/>
    </w:pPr>
    <w:rPr>
      <w:rFonts w:ascii="Arial Black" w:eastAsia="Arial Black" w:hAnsi="Arial Black" w:cs="Arial Black"/>
      <w:sz w:val="20"/>
      <w:szCs w:val="20"/>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ind w:left="822" w:right="791"/>
    </w:pPr>
    <w:rPr>
      <w:rFonts w:ascii="Arial Black" w:eastAsia="Arial Black" w:hAnsi="Arial Black" w:cs="Arial Black"/>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187553">
      <w:bodyDiv w:val="1"/>
      <w:marLeft w:val="0"/>
      <w:marRight w:val="0"/>
      <w:marTop w:val="0"/>
      <w:marBottom w:val="0"/>
      <w:divBdr>
        <w:top w:val="none" w:sz="0" w:space="0" w:color="auto"/>
        <w:left w:val="none" w:sz="0" w:space="0" w:color="auto"/>
        <w:bottom w:val="none" w:sz="0" w:space="0" w:color="auto"/>
        <w:right w:val="none" w:sz="0" w:space="0" w:color="auto"/>
      </w:divBdr>
    </w:div>
    <w:div w:id="1719864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622</Words>
  <Characters>3359</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 Rezende</dc:creator>
  <cp:lastModifiedBy>YURI HENRIQUE REZENDE</cp:lastModifiedBy>
  <cp:revision>3</cp:revision>
  <dcterms:created xsi:type="dcterms:W3CDTF">2024-11-20T13:45:00Z</dcterms:created>
  <dcterms:modified xsi:type="dcterms:W3CDTF">2024-11-21T22:11:00Z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2024-01-29T00:00:00Z</vt:lpwstr>
  </property>
  <property fmtid="{D5CDD505-2E9C-101B-9397-08002B2CF9AE}" pid="3" name="Creator">
    <vt:lpwstr>Microsoft® Word 2019</vt:lpwstr>
  </property>
  <property fmtid="{D5CDD505-2E9C-101B-9397-08002B2CF9AE}" pid="4" name="LastSaved">
    <vt:lpwstr>2024-02-08T00:00:00Z</vt:lpwstr>
  </property>
  <property fmtid="{D5CDD505-2E9C-101B-9397-08002B2CF9AE}" pid="5" name="Producer">
    <vt:lpwstr>Microsoft® Word 2019</vt:lpwstr>
  </property>
</Properties>
</file>